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972AD7" w14:textId="77777777" w:rsidR="00FA6021" w:rsidRDefault="00AE00F9">
      <w:pPr>
        <w:rPr>
          <w:rFonts w:ascii="仿宋" w:eastAsia="仿宋" w:hAnsi="仿宋"/>
          <w:sz w:val="32"/>
          <w:szCs w:val="32"/>
        </w:rPr>
      </w:pPr>
      <w:r w:rsidRPr="00AE00F9">
        <w:rPr>
          <w:rFonts w:ascii="仿宋" w:eastAsia="仿宋" w:hAnsi="仿宋" w:hint="eastAsia"/>
          <w:sz w:val="32"/>
          <w:szCs w:val="32"/>
        </w:rPr>
        <w:t>附件2</w:t>
      </w:r>
    </w:p>
    <w:p w14:paraId="07532D49" w14:textId="7413B8D8" w:rsidR="00AE00F9" w:rsidRPr="00DF4320" w:rsidRDefault="00AE00F9" w:rsidP="00C93D8A">
      <w:pPr>
        <w:spacing w:beforeLines="50" w:before="156" w:afterLines="50" w:after="156"/>
        <w:jc w:val="center"/>
        <w:rPr>
          <w:rFonts w:ascii="仿宋" w:eastAsia="仿宋" w:hAnsi="仿宋"/>
          <w:b/>
          <w:sz w:val="36"/>
          <w:szCs w:val="36"/>
        </w:rPr>
      </w:pPr>
      <w:r w:rsidRPr="00DF4320">
        <w:rPr>
          <w:rFonts w:ascii="仿宋" w:eastAsia="仿宋" w:hAnsi="仿宋" w:hint="eastAsia"/>
          <w:b/>
          <w:sz w:val="36"/>
          <w:szCs w:val="36"/>
        </w:rPr>
        <w:t>《</w:t>
      </w:r>
      <w:r w:rsidR="00C029EA" w:rsidRPr="00C029EA">
        <w:rPr>
          <w:rFonts w:ascii="仿宋" w:eastAsia="仿宋" w:hAnsi="仿宋" w:hint="eastAsia"/>
          <w:b/>
          <w:sz w:val="36"/>
          <w:szCs w:val="36"/>
        </w:rPr>
        <w:t>烧碱装置安全设计标准</w:t>
      </w:r>
      <w:r w:rsidRPr="00DF4320">
        <w:rPr>
          <w:rFonts w:ascii="仿宋" w:eastAsia="仿宋" w:hAnsi="仿宋" w:hint="eastAsia"/>
          <w:b/>
          <w:sz w:val="36"/>
          <w:szCs w:val="36"/>
        </w:rPr>
        <w:t>》宣贯</w:t>
      </w:r>
      <w:r w:rsidR="005F55A5">
        <w:rPr>
          <w:rFonts w:ascii="仿宋" w:eastAsia="仿宋" w:hAnsi="仿宋" w:hint="eastAsia"/>
          <w:b/>
          <w:sz w:val="36"/>
          <w:szCs w:val="36"/>
        </w:rPr>
        <w:t>研讨</w:t>
      </w:r>
      <w:r w:rsidRPr="00DF4320">
        <w:rPr>
          <w:rFonts w:ascii="仿宋" w:eastAsia="仿宋" w:hAnsi="仿宋" w:hint="eastAsia"/>
          <w:b/>
          <w:sz w:val="36"/>
          <w:szCs w:val="36"/>
        </w:rPr>
        <w:t>班课程安排表</w:t>
      </w:r>
    </w:p>
    <w:tbl>
      <w:tblPr>
        <w:tblW w:w="445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96"/>
        <w:gridCol w:w="2295"/>
        <w:gridCol w:w="4592"/>
      </w:tblGrid>
      <w:tr w:rsidR="00C029EA" w:rsidRPr="006C3F50" w14:paraId="76146B1F" w14:textId="77777777" w:rsidTr="00C029EA">
        <w:trPr>
          <w:cantSplit/>
          <w:trHeight w:val="733"/>
          <w:jc w:val="center"/>
        </w:trPr>
        <w:tc>
          <w:tcPr>
            <w:tcW w:w="1890" w:type="pct"/>
            <w:gridSpan w:val="2"/>
            <w:vAlign w:val="center"/>
          </w:tcPr>
          <w:p w14:paraId="1CFCFF52" w14:textId="77777777" w:rsidR="00C029EA" w:rsidRPr="006C3F50" w:rsidRDefault="00C029EA" w:rsidP="00D165F7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6C3F50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日  期</w:t>
            </w:r>
          </w:p>
        </w:tc>
        <w:tc>
          <w:tcPr>
            <w:tcW w:w="3110" w:type="pct"/>
            <w:vAlign w:val="center"/>
          </w:tcPr>
          <w:p w14:paraId="6D301ADD" w14:textId="124BAE66" w:rsidR="00C029EA" w:rsidRPr="006C3F50" w:rsidRDefault="00C029EA" w:rsidP="00C029EA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6C3F50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日 程 安 排</w:t>
            </w:r>
          </w:p>
        </w:tc>
      </w:tr>
      <w:tr w:rsidR="00C029EA" w:rsidRPr="006C3F50" w14:paraId="7443F5FB" w14:textId="77777777" w:rsidTr="00C029EA">
        <w:trPr>
          <w:cantSplit/>
          <w:trHeight w:val="666"/>
          <w:jc w:val="center"/>
        </w:trPr>
        <w:tc>
          <w:tcPr>
            <w:tcW w:w="1890" w:type="pct"/>
            <w:gridSpan w:val="2"/>
            <w:vAlign w:val="center"/>
          </w:tcPr>
          <w:p w14:paraId="085E7BB3" w14:textId="77777777" w:rsidR="00C029EA" w:rsidRPr="006C3F50" w:rsidRDefault="00C029EA" w:rsidP="00D165F7">
            <w:pPr>
              <w:spacing w:line="360" w:lineRule="exact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6</w:t>
            </w:r>
            <w:r w:rsidRPr="006C3F50">
              <w:rPr>
                <w:rFonts w:ascii="仿宋" w:eastAsia="仿宋" w:hAnsi="仿宋" w:hint="eastAsia"/>
                <w:sz w:val="28"/>
                <w:szCs w:val="28"/>
              </w:rPr>
              <w:t>月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10</w:t>
            </w:r>
            <w:r w:rsidRPr="006C3F50"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</w:tc>
        <w:tc>
          <w:tcPr>
            <w:tcW w:w="3110" w:type="pct"/>
            <w:vAlign w:val="center"/>
          </w:tcPr>
          <w:p w14:paraId="2BBC4A2F" w14:textId="77777777" w:rsidR="00C029EA" w:rsidRPr="006C3F50" w:rsidRDefault="00C029EA" w:rsidP="00C029EA">
            <w:pPr>
              <w:spacing w:line="36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周五，14:00</w:t>
            </w:r>
            <w:r w:rsidRPr="006C3F50">
              <w:rPr>
                <w:rFonts w:ascii="仿宋" w:eastAsia="仿宋" w:hAnsi="仿宋" w:hint="eastAsia"/>
                <w:sz w:val="28"/>
                <w:szCs w:val="28"/>
              </w:rPr>
              <w:t>报到。</w:t>
            </w:r>
          </w:p>
        </w:tc>
      </w:tr>
      <w:tr w:rsidR="00C029EA" w:rsidRPr="006C3F50" w14:paraId="1D631070" w14:textId="77777777" w:rsidTr="00C029EA">
        <w:trPr>
          <w:cantSplit/>
          <w:trHeight w:val="603"/>
          <w:jc w:val="center"/>
        </w:trPr>
        <w:tc>
          <w:tcPr>
            <w:tcW w:w="336" w:type="pct"/>
            <w:vMerge w:val="restart"/>
            <w:vAlign w:val="center"/>
          </w:tcPr>
          <w:p w14:paraId="6E408728" w14:textId="77777777" w:rsidR="00C029EA" w:rsidRPr="006C3F50" w:rsidRDefault="00C029EA" w:rsidP="00D165F7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6</w:t>
            </w:r>
          </w:p>
          <w:p w14:paraId="3C8DF5CE" w14:textId="77777777" w:rsidR="00C029EA" w:rsidRPr="006C3F50" w:rsidRDefault="00C029EA" w:rsidP="00D165F7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C3F50">
              <w:rPr>
                <w:rFonts w:ascii="仿宋" w:eastAsia="仿宋" w:hAnsi="仿宋" w:hint="eastAsia"/>
                <w:sz w:val="28"/>
                <w:szCs w:val="28"/>
              </w:rPr>
              <w:t>月</w:t>
            </w:r>
          </w:p>
          <w:p w14:paraId="2D1BA572" w14:textId="77777777" w:rsidR="00C029EA" w:rsidRPr="006C3F50" w:rsidRDefault="00C029EA" w:rsidP="00D165F7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11</w:t>
            </w:r>
          </w:p>
          <w:p w14:paraId="18A6D671" w14:textId="77777777" w:rsidR="00C029EA" w:rsidRPr="006C3F50" w:rsidRDefault="00C029EA" w:rsidP="00591F18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C3F50"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</w:tc>
        <w:tc>
          <w:tcPr>
            <w:tcW w:w="1554" w:type="pct"/>
            <w:vAlign w:val="center"/>
          </w:tcPr>
          <w:p w14:paraId="537D603A" w14:textId="77777777" w:rsidR="00C029EA" w:rsidRPr="006C3F50" w:rsidRDefault="00C029EA" w:rsidP="00D165F7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 w:rsidRPr="000149CF">
              <w:rPr>
                <w:rFonts w:ascii="仿宋" w:eastAsia="仿宋" w:hAnsi="仿宋"/>
                <w:sz w:val="28"/>
                <w:szCs w:val="28"/>
              </w:rPr>
              <w:t>9:00-9:15</w:t>
            </w:r>
          </w:p>
        </w:tc>
        <w:tc>
          <w:tcPr>
            <w:tcW w:w="3110" w:type="pct"/>
            <w:vAlign w:val="center"/>
          </w:tcPr>
          <w:p w14:paraId="62285A4E" w14:textId="335E592B" w:rsidR="00C029EA" w:rsidRDefault="00C029EA" w:rsidP="00C029EA">
            <w:pPr>
              <w:spacing w:line="36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0149CF">
              <w:rPr>
                <w:rFonts w:ascii="仿宋" w:eastAsia="仿宋" w:hAnsi="仿宋" w:hint="eastAsia"/>
                <w:sz w:val="28"/>
                <w:szCs w:val="28"/>
              </w:rPr>
              <w:t>协会领导讲话</w:t>
            </w:r>
          </w:p>
        </w:tc>
      </w:tr>
      <w:tr w:rsidR="00C029EA" w:rsidRPr="006C3F50" w14:paraId="439D5D47" w14:textId="77777777" w:rsidTr="00C029EA">
        <w:trPr>
          <w:cantSplit/>
          <w:trHeight w:val="569"/>
          <w:jc w:val="center"/>
        </w:trPr>
        <w:tc>
          <w:tcPr>
            <w:tcW w:w="336" w:type="pct"/>
            <w:vMerge/>
            <w:vAlign w:val="center"/>
          </w:tcPr>
          <w:p w14:paraId="7C7A6A5B" w14:textId="77777777" w:rsidR="00C029EA" w:rsidRDefault="00C029EA" w:rsidP="00D165F7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4" w:type="pct"/>
            <w:vAlign w:val="center"/>
          </w:tcPr>
          <w:p w14:paraId="7F4F24CF" w14:textId="77777777" w:rsidR="00C029EA" w:rsidRPr="006C3F50" w:rsidRDefault="00C029EA" w:rsidP="00D165F7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9:15-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9</w:t>
            </w:r>
            <w:r>
              <w:rPr>
                <w:rFonts w:ascii="仿宋" w:eastAsia="仿宋" w:hAnsi="仿宋"/>
                <w:sz w:val="28"/>
                <w:szCs w:val="28"/>
              </w:rPr>
              <w:t>: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45</w:t>
            </w:r>
          </w:p>
        </w:tc>
        <w:tc>
          <w:tcPr>
            <w:tcW w:w="3110" w:type="pct"/>
            <w:vAlign w:val="center"/>
          </w:tcPr>
          <w:p w14:paraId="1A440DDD" w14:textId="4BA969CC" w:rsidR="00C029EA" w:rsidRDefault="00C029EA" w:rsidP="00C029EA">
            <w:pPr>
              <w:spacing w:line="360" w:lineRule="exact"/>
              <w:ind w:left="560" w:hangingChars="200" w:hanging="56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《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标准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》</w:t>
            </w:r>
            <w:r w:rsidRPr="008E40A7">
              <w:rPr>
                <w:rFonts w:ascii="仿宋" w:eastAsia="仿宋" w:hAnsi="仿宋" w:hint="eastAsia"/>
                <w:sz w:val="28"/>
                <w:szCs w:val="28"/>
              </w:rPr>
              <w:t>总体情况介绍</w:t>
            </w:r>
          </w:p>
        </w:tc>
      </w:tr>
      <w:tr w:rsidR="00C029EA" w:rsidRPr="006C3F50" w14:paraId="0A44C88F" w14:textId="77777777" w:rsidTr="00C029EA">
        <w:trPr>
          <w:cantSplit/>
          <w:trHeight w:val="601"/>
          <w:jc w:val="center"/>
        </w:trPr>
        <w:tc>
          <w:tcPr>
            <w:tcW w:w="336" w:type="pct"/>
            <w:vMerge/>
            <w:vAlign w:val="center"/>
          </w:tcPr>
          <w:p w14:paraId="07103E2B" w14:textId="77777777" w:rsidR="00C029EA" w:rsidRDefault="00C029EA" w:rsidP="00D165F7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4" w:type="pct"/>
            <w:vAlign w:val="center"/>
          </w:tcPr>
          <w:p w14:paraId="152DB524" w14:textId="77777777" w:rsidR="00C029EA" w:rsidRPr="006C3F50" w:rsidRDefault="00C029EA" w:rsidP="00D165F7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10: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00</w:t>
            </w:r>
            <w:r w:rsidRPr="00D31CD7">
              <w:rPr>
                <w:rFonts w:ascii="仿宋" w:eastAsia="仿宋" w:hAnsi="仿宋"/>
                <w:sz w:val="28"/>
                <w:szCs w:val="28"/>
              </w:rPr>
              <w:t>-12:00</w:t>
            </w:r>
          </w:p>
        </w:tc>
        <w:tc>
          <w:tcPr>
            <w:tcW w:w="3110" w:type="pct"/>
            <w:vAlign w:val="center"/>
          </w:tcPr>
          <w:p w14:paraId="158ADE6D" w14:textId="77777777" w:rsidR="00C029EA" w:rsidRDefault="00C029EA" w:rsidP="00C029EA">
            <w:pPr>
              <w:spacing w:line="360" w:lineRule="exact"/>
              <w:ind w:left="560" w:hangingChars="200" w:hanging="56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管道与设备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（含答疑、互动）</w:t>
            </w:r>
          </w:p>
        </w:tc>
      </w:tr>
      <w:tr w:rsidR="00C029EA" w:rsidRPr="006C3F50" w14:paraId="607FC9E9" w14:textId="77777777" w:rsidTr="00C029EA">
        <w:trPr>
          <w:cantSplit/>
          <w:trHeight w:val="596"/>
          <w:jc w:val="center"/>
        </w:trPr>
        <w:tc>
          <w:tcPr>
            <w:tcW w:w="336" w:type="pct"/>
            <w:vMerge/>
            <w:vAlign w:val="center"/>
          </w:tcPr>
          <w:p w14:paraId="0BCEBC9E" w14:textId="77777777" w:rsidR="00C029EA" w:rsidRDefault="00C029EA" w:rsidP="00D165F7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4" w:type="pct"/>
            <w:vAlign w:val="center"/>
          </w:tcPr>
          <w:p w14:paraId="1526A263" w14:textId="58FEF236" w:rsidR="00C029EA" w:rsidRPr="006C3F50" w:rsidRDefault="00C029EA" w:rsidP="00C32A4B">
            <w:pPr>
              <w:spacing w:line="360" w:lineRule="exact"/>
              <w:ind w:left="560" w:hangingChars="200" w:hanging="56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13:30-1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7</w:t>
            </w:r>
            <w:r w:rsidRPr="00D31CD7">
              <w:rPr>
                <w:rFonts w:ascii="仿宋" w:eastAsia="仿宋" w:hAnsi="仿宋"/>
                <w:sz w:val="28"/>
                <w:szCs w:val="28"/>
              </w:rPr>
              <w:t>:00</w:t>
            </w:r>
          </w:p>
        </w:tc>
        <w:tc>
          <w:tcPr>
            <w:tcW w:w="3110" w:type="pct"/>
            <w:vAlign w:val="center"/>
          </w:tcPr>
          <w:p w14:paraId="06307128" w14:textId="032165DD" w:rsidR="00C029EA" w:rsidRDefault="00C029EA" w:rsidP="00C029EA">
            <w:pPr>
              <w:spacing w:line="360" w:lineRule="exact"/>
              <w:ind w:left="560" w:hangingChars="200" w:hanging="560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D31CD7">
              <w:rPr>
                <w:rFonts w:ascii="仿宋" w:eastAsia="仿宋" w:hAnsi="仿宋" w:hint="eastAsia"/>
                <w:sz w:val="28"/>
                <w:szCs w:val="28"/>
              </w:rPr>
              <w:t>工艺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安全设计（含答疑、互动）</w:t>
            </w:r>
          </w:p>
        </w:tc>
      </w:tr>
      <w:tr w:rsidR="00C029EA" w:rsidRPr="006C3F50" w14:paraId="2CACF74F" w14:textId="77777777" w:rsidTr="00C029EA">
        <w:trPr>
          <w:cantSplit/>
          <w:trHeight w:val="920"/>
          <w:jc w:val="center"/>
        </w:trPr>
        <w:tc>
          <w:tcPr>
            <w:tcW w:w="336" w:type="pct"/>
            <w:vMerge w:val="restart"/>
            <w:vAlign w:val="center"/>
          </w:tcPr>
          <w:p w14:paraId="2171E97B" w14:textId="77777777" w:rsidR="00C029EA" w:rsidRPr="006C3F50" w:rsidRDefault="00C029EA" w:rsidP="00D165F7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6</w:t>
            </w:r>
          </w:p>
          <w:p w14:paraId="2A16D480" w14:textId="77777777" w:rsidR="00C029EA" w:rsidRPr="006C3F50" w:rsidRDefault="00C029EA" w:rsidP="00D165F7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C3F50">
              <w:rPr>
                <w:rFonts w:ascii="仿宋" w:eastAsia="仿宋" w:hAnsi="仿宋" w:hint="eastAsia"/>
                <w:sz w:val="28"/>
                <w:szCs w:val="28"/>
              </w:rPr>
              <w:t>月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12</w:t>
            </w:r>
            <w:r w:rsidRPr="006C3F50"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</w:tc>
        <w:tc>
          <w:tcPr>
            <w:tcW w:w="1554" w:type="pct"/>
            <w:vAlign w:val="center"/>
          </w:tcPr>
          <w:p w14:paraId="48E2EA8C" w14:textId="77777777" w:rsidR="00C029EA" w:rsidRPr="006C3F50" w:rsidRDefault="00C029EA" w:rsidP="00D165F7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9:00-</w:t>
            </w:r>
            <w:r w:rsidRPr="00832224">
              <w:rPr>
                <w:rFonts w:ascii="仿宋" w:eastAsia="仿宋" w:hAnsi="仿宋"/>
                <w:sz w:val="28"/>
                <w:szCs w:val="28"/>
              </w:rPr>
              <w:t>12:00</w:t>
            </w:r>
          </w:p>
        </w:tc>
        <w:tc>
          <w:tcPr>
            <w:tcW w:w="3110" w:type="pct"/>
            <w:vAlign w:val="center"/>
          </w:tcPr>
          <w:p w14:paraId="444CD19A" w14:textId="77777777" w:rsidR="00C029EA" w:rsidRPr="006C3F50" w:rsidRDefault="00C029EA" w:rsidP="00C029EA">
            <w:pPr>
              <w:spacing w:line="36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C93D8A">
              <w:rPr>
                <w:rFonts w:ascii="仿宋" w:eastAsia="仿宋" w:hAnsi="仿宋" w:hint="eastAsia"/>
                <w:sz w:val="28"/>
                <w:szCs w:val="28"/>
              </w:rPr>
              <w:t>总平面布置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、</w:t>
            </w:r>
            <w:r w:rsidRPr="00832224">
              <w:rPr>
                <w:rFonts w:ascii="仿宋" w:eastAsia="仿宋" w:hAnsi="仿宋" w:hint="eastAsia"/>
                <w:sz w:val="28"/>
                <w:szCs w:val="28"/>
              </w:rPr>
              <w:t>建筑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（含</w:t>
            </w:r>
            <w:r w:rsidRPr="00832224">
              <w:rPr>
                <w:rFonts w:ascii="仿宋" w:eastAsia="仿宋" w:hAnsi="仿宋" w:hint="eastAsia"/>
                <w:sz w:val="28"/>
                <w:szCs w:val="28"/>
              </w:rPr>
              <w:t>防火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）、</w:t>
            </w:r>
            <w:r w:rsidRPr="00832224">
              <w:rPr>
                <w:rFonts w:ascii="仿宋" w:eastAsia="仿宋" w:hAnsi="仿宋" w:hint="eastAsia"/>
                <w:sz w:val="28"/>
                <w:szCs w:val="28"/>
              </w:rPr>
              <w:t>消防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（含答疑、互动）</w:t>
            </w:r>
          </w:p>
        </w:tc>
      </w:tr>
      <w:tr w:rsidR="00C029EA" w:rsidRPr="006C3F50" w14:paraId="7A1D1E2E" w14:textId="77777777" w:rsidTr="00C029EA">
        <w:trPr>
          <w:cantSplit/>
          <w:trHeight w:val="976"/>
          <w:jc w:val="center"/>
        </w:trPr>
        <w:tc>
          <w:tcPr>
            <w:tcW w:w="336" w:type="pct"/>
            <w:vMerge/>
            <w:vAlign w:val="center"/>
          </w:tcPr>
          <w:p w14:paraId="029866BF" w14:textId="77777777" w:rsidR="00C029EA" w:rsidRDefault="00C029EA" w:rsidP="00D165F7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4" w:type="pct"/>
            <w:vAlign w:val="center"/>
          </w:tcPr>
          <w:p w14:paraId="2BAA6715" w14:textId="77777777" w:rsidR="00C029EA" w:rsidRPr="006C3F50" w:rsidRDefault="00C029EA" w:rsidP="00D165F7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13:30-1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7</w:t>
            </w:r>
            <w:r w:rsidRPr="00FD2774">
              <w:rPr>
                <w:rFonts w:ascii="仿宋" w:eastAsia="仿宋" w:hAnsi="仿宋"/>
                <w:sz w:val="28"/>
                <w:szCs w:val="28"/>
              </w:rPr>
              <w:t>:00</w:t>
            </w:r>
          </w:p>
        </w:tc>
        <w:tc>
          <w:tcPr>
            <w:tcW w:w="3110" w:type="pct"/>
            <w:vAlign w:val="center"/>
          </w:tcPr>
          <w:p w14:paraId="4341653A" w14:textId="77777777" w:rsidR="00C029EA" w:rsidRDefault="00C029EA" w:rsidP="00C029EA">
            <w:pPr>
              <w:spacing w:line="36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A31C58">
              <w:rPr>
                <w:rFonts w:ascii="仿宋" w:eastAsia="仿宋" w:hAnsi="仿宋" w:hint="eastAsia"/>
                <w:sz w:val="28"/>
                <w:szCs w:val="28"/>
              </w:rPr>
              <w:t>重大危险源分析、过程危险源分析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（含答疑、互动）</w:t>
            </w:r>
          </w:p>
        </w:tc>
      </w:tr>
    </w:tbl>
    <w:p w14:paraId="6DFD37B3" w14:textId="3D4C9C90" w:rsidR="00AE00F9" w:rsidRPr="00C029EA" w:rsidRDefault="00977ED5" w:rsidP="00C029EA">
      <w:pPr>
        <w:spacing w:beforeLines="50" w:before="156" w:afterLines="50" w:after="156"/>
        <w:rPr>
          <w:rFonts w:ascii="仿宋" w:eastAsia="仿宋" w:hAnsi="仿宋"/>
          <w:bCs/>
          <w:sz w:val="28"/>
          <w:szCs w:val="28"/>
        </w:rPr>
      </w:pPr>
      <w:r w:rsidRPr="00A006DE">
        <w:rPr>
          <w:rFonts w:ascii="仿宋" w:eastAsia="仿宋" w:hAnsi="仿宋" w:hint="eastAsia"/>
          <w:bCs/>
          <w:sz w:val="28"/>
          <w:szCs w:val="28"/>
        </w:rPr>
        <w:t>注</w:t>
      </w:r>
      <w:r w:rsidR="00A006DE" w:rsidRPr="00A006DE">
        <w:rPr>
          <w:rFonts w:ascii="仿宋" w:eastAsia="仿宋" w:hAnsi="仿宋" w:hint="eastAsia"/>
          <w:bCs/>
          <w:sz w:val="28"/>
          <w:szCs w:val="28"/>
        </w:rPr>
        <w:t>：课程表</w:t>
      </w:r>
      <w:r w:rsidR="00A006DE">
        <w:rPr>
          <w:rFonts w:ascii="仿宋" w:eastAsia="仿宋" w:hAnsi="仿宋" w:hint="eastAsia"/>
          <w:bCs/>
          <w:sz w:val="28"/>
          <w:szCs w:val="28"/>
        </w:rPr>
        <w:t>以</w:t>
      </w:r>
      <w:r w:rsidRPr="00A006DE">
        <w:rPr>
          <w:rFonts w:ascii="仿宋" w:eastAsia="仿宋" w:hAnsi="仿宋" w:hint="eastAsia"/>
          <w:bCs/>
          <w:sz w:val="28"/>
          <w:szCs w:val="28"/>
        </w:rPr>
        <w:t>开班时实际课程表为准</w:t>
      </w:r>
      <w:bookmarkStart w:id="0" w:name="_GoBack"/>
      <w:bookmarkEnd w:id="0"/>
    </w:p>
    <w:sectPr w:rsidR="00AE00F9" w:rsidRPr="00C029EA" w:rsidSect="00FA60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65B9BA7" w14:textId="77777777" w:rsidR="00C455E1" w:rsidRDefault="00C455E1" w:rsidP="005F5143">
      <w:r>
        <w:separator/>
      </w:r>
    </w:p>
  </w:endnote>
  <w:endnote w:type="continuationSeparator" w:id="0">
    <w:p w14:paraId="65A4C346" w14:textId="77777777" w:rsidR="00C455E1" w:rsidRDefault="00C455E1" w:rsidP="005F51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F0C16B" w14:textId="77777777" w:rsidR="00C455E1" w:rsidRDefault="00C455E1" w:rsidP="005F5143">
      <w:r>
        <w:separator/>
      </w:r>
    </w:p>
  </w:footnote>
  <w:footnote w:type="continuationSeparator" w:id="0">
    <w:p w14:paraId="54573104" w14:textId="77777777" w:rsidR="00C455E1" w:rsidRDefault="00C455E1" w:rsidP="005F51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00F9"/>
    <w:rsid w:val="000036D3"/>
    <w:rsid w:val="00044BA7"/>
    <w:rsid w:val="000620D7"/>
    <w:rsid w:val="00064D1C"/>
    <w:rsid w:val="00067337"/>
    <w:rsid w:val="00076B51"/>
    <w:rsid w:val="0008022A"/>
    <w:rsid w:val="00080598"/>
    <w:rsid w:val="000B6792"/>
    <w:rsid w:val="000D3E69"/>
    <w:rsid w:val="001030B7"/>
    <w:rsid w:val="0010506F"/>
    <w:rsid w:val="0014115C"/>
    <w:rsid w:val="001A5E85"/>
    <w:rsid w:val="001B7A8D"/>
    <w:rsid w:val="00203770"/>
    <w:rsid w:val="0020674F"/>
    <w:rsid w:val="00225890"/>
    <w:rsid w:val="002419FA"/>
    <w:rsid w:val="002631A7"/>
    <w:rsid w:val="00292285"/>
    <w:rsid w:val="002936D3"/>
    <w:rsid w:val="00295998"/>
    <w:rsid w:val="002B151E"/>
    <w:rsid w:val="002C3A78"/>
    <w:rsid w:val="002E5996"/>
    <w:rsid w:val="002F3000"/>
    <w:rsid w:val="002F3A41"/>
    <w:rsid w:val="0030578B"/>
    <w:rsid w:val="00322CEB"/>
    <w:rsid w:val="00327D9C"/>
    <w:rsid w:val="003812C8"/>
    <w:rsid w:val="003A4EB5"/>
    <w:rsid w:val="003B19E9"/>
    <w:rsid w:val="003C7E0B"/>
    <w:rsid w:val="003D675F"/>
    <w:rsid w:val="003F2199"/>
    <w:rsid w:val="00423115"/>
    <w:rsid w:val="00472DE0"/>
    <w:rsid w:val="00474F6B"/>
    <w:rsid w:val="00476059"/>
    <w:rsid w:val="00481638"/>
    <w:rsid w:val="00484F99"/>
    <w:rsid w:val="00486007"/>
    <w:rsid w:val="0048628C"/>
    <w:rsid w:val="00486DA5"/>
    <w:rsid w:val="00491D02"/>
    <w:rsid w:val="0049394B"/>
    <w:rsid w:val="004979C2"/>
    <w:rsid w:val="004C5A42"/>
    <w:rsid w:val="004D4139"/>
    <w:rsid w:val="004E2E00"/>
    <w:rsid w:val="004E4D6B"/>
    <w:rsid w:val="004F7B9D"/>
    <w:rsid w:val="00504967"/>
    <w:rsid w:val="00552FFF"/>
    <w:rsid w:val="00557F24"/>
    <w:rsid w:val="00563425"/>
    <w:rsid w:val="00591F18"/>
    <w:rsid w:val="005951DC"/>
    <w:rsid w:val="005B2432"/>
    <w:rsid w:val="005C1151"/>
    <w:rsid w:val="005C4A02"/>
    <w:rsid w:val="005F5143"/>
    <w:rsid w:val="005F55A5"/>
    <w:rsid w:val="006050E2"/>
    <w:rsid w:val="00611DCE"/>
    <w:rsid w:val="006176D4"/>
    <w:rsid w:val="00622D22"/>
    <w:rsid w:val="00632D2C"/>
    <w:rsid w:val="0063466F"/>
    <w:rsid w:val="00635E0C"/>
    <w:rsid w:val="00674914"/>
    <w:rsid w:val="006759C7"/>
    <w:rsid w:val="00695F52"/>
    <w:rsid w:val="006A6529"/>
    <w:rsid w:val="006B1445"/>
    <w:rsid w:val="006E4565"/>
    <w:rsid w:val="007232ED"/>
    <w:rsid w:val="00755435"/>
    <w:rsid w:val="00797DE0"/>
    <w:rsid w:val="007C5299"/>
    <w:rsid w:val="007D4A7F"/>
    <w:rsid w:val="007F3192"/>
    <w:rsid w:val="00824123"/>
    <w:rsid w:val="0085089C"/>
    <w:rsid w:val="0087188D"/>
    <w:rsid w:val="00892C17"/>
    <w:rsid w:val="00894311"/>
    <w:rsid w:val="008A12F6"/>
    <w:rsid w:val="008B3AF8"/>
    <w:rsid w:val="008E422A"/>
    <w:rsid w:val="008E6CE6"/>
    <w:rsid w:val="008F3532"/>
    <w:rsid w:val="00976B58"/>
    <w:rsid w:val="00977ED5"/>
    <w:rsid w:val="00983684"/>
    <w:rsid w:val="009E7DC8"/>
    <w:rsid w:val="009F5364"/>
    <w:rsid w:val="00A006DE"/>
    <w:rsid w:val="00A01623"/>
    <w:rsid w:val="00A17635"/>
    <w:rsid w:val="00A31C58"/>
    <w:rsid w:val="00A472CB"/>
    <w:rsid w:val="00A52E49"/>
    <w:rsid w:val="00A623E5"/>
    <w:rsid w:val="00A6711F"/>
    <w:rsid w:val="00A70F69"/>
    <w:rsid w:val="00AA3715"/>
    <w:rsid w:val="00AA5BAF"/>
    <w:rsid w:val="00AA6E85"/>
    <w:rsid w:val="00AE00F9"/>
    <w:rsid w:val="00AE2092"/>
    <w:rsid w:val="00AF1220"/>
    <w:rsid w:val="00AF3A67"/>
    <w:rsid w:val="00AF7190"/>
    <w:rsid w:val="00B033D2"/>
    <w:rsid w:val="00B0376F"/>
    <w:rsid w:val="00B17CB3"/>
    <w:rsid w:val="00B7435E"/>
    <w:rsid w:val="00B754BA"/>
    <w:rsid w:val="00B90763"/>
    <w:rsid w:val="00BB09A8"/>
    <w:rsid w:val="00BB738A"/>
    <w:rsid w:val="00C029EA"/>
    <w:rsid w:val="00C32A4B"/>
    <w:rsid w:val="00C43DF7"/>
    <w:rsid w:val="00C455E1"/>
    <w:rsid w:val="00C47C17"/>
    <w:rsid w:val="00C51D73"/>
    <w:rsid w:val="00C56584"/>
    <w:rsid w:val="00C636AB"/>
    <w:rsid w:val="00C76DAF"/>
    <w:rsid w:val="00C93D8A"/>
    <w:rsid w:val="00CC7177"/>
    <w:rsid w:val="00CD166C"/>
    <w:rsid w:val="00CE5EF4"/>
    <w:rsid w:val="00CF6073"/>
    <w:rsid w:val="00D13227"/>
    <w:rsid w:val="00D23595"/>
    <w:rsid w:val="00D23D69"/>
    <w:rsid w:val="00D43CC8"/>
    <w:rsid w:val="00D75DC5"/>
    <w:rsid w:val="00D77C82"/>
    <w:rsid w:val="00D804AE"/>
    <w:rsid w:val="00D8228B"/>
    <w:rsid w:val="00D957F6"/>
    <w:rsid w:val="00D96A5F"/>
    <w:rsid w:val="00D96F6C"/>
    <w:rsid w:val="00DA1689"/>
    <w:rsid w:val="00DE0716"/>
    <w:rsid w:val="00DF0C96"/>
    <w:rsid w:val="00DF4320"/>
    <w:rsid w:val="00E02BF5"/>
    <w:rsid w:val="00E24DC5"/>
    <w:rsid w:val="00E24F25"/>
    <w:rsid w:val="00E259E8"/>
    <w:rsid w:val="00E313F7"/>
    <w:rsid w:val="00E469AE"/>
    <w:rsid w:val="00E72583"/>
    <w:rsid w:val="00EC0F05"/>
    <w:rsid w:val="00EF18AC"/>
    <w:rsid w:val="00EF3320"/>
    <w:rsid w:val="00EF7F35"/>
    <w:rsid w:val="00F32BC1"/>
    <w:rsid w:val="00F3621B"/>
    <w:rsid w:val="00F46CBD"/>
    <w:rsid w:val="00F73D20"/>
    <w:rsid w:val="00F93280"/>
    <w:rsid w:val="00FA426E"/>
    <w:rsid w:val="00FA6021"/>
    <w:rsid w:val="00FD18FE"/>
    <w:rsid w:val="00FF7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C22237"/>
  <w15:docId w15:val="{F8BC3E07-9BF7-4F42-9A01-61A802843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rsid w:val="00AE00F9"/>
    <w:pPr>
      <w:adjustRightInd w:val="0"/>
      <w:spacing w:line="312" w:lineRule="atLeast"/>
      <w:jc w:val="right"/>
      <w:textAlignment w:val="baseline"/>
    </w:pPr>
    <w:rPr>
      <w:rFonts w:ascii="Times New Roman" w:eastAsia="仿宋_GB2312" w:hAnsi="Times New Roman" w:cs="Times New Roman"/>
      <w:kern w:val="0"/>
      <w:sz w:val="32"/>
      <w:szCs w:val="20"/>
    </w:rPr>
  </w:style>
  <w:style w:type="character" w:customStyle="1" w:styleId="Char">
    <w:name w:val="日期 Char"/>
    <w:basedOn w:val="a0"/>
    <w:uiPriority w:val="99"/>
    <w:semiHidden/>
    <w:rsid w:val="00AE00F9"/>
  </w:style>
  <w:style w:type="character" w:customStyle="1" w:styleId="a4">
    <w:name w:val="日期 字符"/>
    <w:link w:val="a3"/>
    <w:rsid w:val="00AE00F9"/>
    <w:rPr>
      <w:rFonts w:ascii="Times New Roman" w:eastAsia="仿宋_GB2312" w:hAnsi="Times New Roman" w:cs="Times New Roman"/>
      <w:kern w:val="0"/>
      <w:sz w:val="32"/>
      <w:szCs w:val="20"/>
    </w:rPr>
  </w:style>
  <w:style w:type="paragraph" w:styleId="a5">
    <w:name w:val="header"/>
    <w:basedOn w:val="a"/>
    <w:link w:val="a6"/>
    <w:uiPriority w:val="99"/>
    <w:unhideWhenUsed/>
    <w:rsid w:val="005F51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F514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F51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F514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39</Words>
  <Characters>227</Characters>
  <Application>Microsoft Office Word</Application>
  <DocSecurity>0</DocSecurity>
  <Lines>1</Lines>
  <Paragraphs>1</Paragraphs>
  <ScaleCrop>false</ScaleCrop>
  <Company>中国石油大学</Company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</dc:creator>
  <cp:lastModifiedBy>宋向东</cp:lastModifiedBy>
  <cp:revision>4</cp:revision>
  <cp:lastPrinted>2020-06-12T07:24:00Z</cp:lastPrinted>
  <dcterms:created xsi:type="dcterms:W3CDTF">2022-02-24T06:16:00Z</dcterms:created>
  <dcterms:modified xsi:type="dcterms:W3CDTF">2022-02-28T06:05:00Z</dcterms:modified>
</cp:coreProperties>
</file>